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48CB" w14:textId="336D89E7" w:rsidR="007762A1" w:rsidRDefault="00F14881" w:rsidP="000E07B1">
      <w:pPr>
        <w:spacing w:after="120"/>
        <w:rPr>
          <w:rFonts w:ascii="Calibri" w:hAnsi="Calibri" w:cs="Calibri"/>
          <w:b/>
          <w:bCs/>
          <w:sz w:val="28"/>
          <w:szCs w:val="28"/>
        </w:rPr>
      </w:pPr>
      <w:r>
        <w:rPr>
          <w:rFonts w:ascii="Calibri" w:hAnsi="Calibri" w:cs="Calibri"/>
          <w:b/>
          <w:bCs/>
          <w:noProof/>
          <w:sz w:val="28"/>
          <w:szCs w:val="28"/>
        </w:rPr>
        <w:drawing>
          <wp:inline distT="0" distB="0" distL="0" distR="0" wp14:anchorId="0C503F88" wp14:editId="4C9AC926">
            <wp:extent cx="5081158" cy="1575159"/>
            <wp:effectExtent l="0" t="0" r="0" b="0"/>
            <wp:docPr id="407819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19189" name="Picture 407819189"/>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68E97EE9" w14:textId="42511D49" w:rsidR="001A3394" w:rsidRPr="007762A1" w:rsidRDefault="2DE57F40" w:rsidP="000E07B1">
      <w:pPr>
        <w:spacing w:after="120"/>
        <w:rPr>
          <w:rFonts w:ascii="Calibri" w:hAnsi="Calibri" w:cs="Calibri"/>
          <w:b/>
          <w:bCs/>
          <w:sz w:val="28"/>
          <w:szCs w:val="28"/>
        </w:rPr>
      </w:pPr>
      <w:r w:rsidRPr="007762A1">
        <w:rPr>
          <w:rFonts w:ascii="Calibri" w:hAnsi="Calibri" w:cs="Calibri"/>
          <w:b/>
          <w:bCs/>
          <w:sz w:val="28"/>
          <w:szCs w:val="28"/>
        </w:rPr>
        <w:t xml:space="preserve">Vacation matchmakers: Travel </w:t>
      </w:r>
      <w:r w:rsidR="442BFDF8" w:rsidRPr="007762A1">
        <w:rPr>
          <w:rFonts w:ascii="Calibri" w:hAnsi="Calibri" w:cs="Calibri"/>
          <w:b/>
          <w:bCs/>
          <w:sz w:val="28"/>
          <w:szCs w:val="28"/>
        </w:rPr>
        <w:t xml:space="preserve">advisors </w:t>
      </w:r>
      <w:r w:rsidRPr="007762A1">
        <w:rPr>
          <w:rFonts w:ascii="Calibri" w:hAnsi="Calibri" w:cs="Calibri"/>
          <w:b/>
          <w:bCs/>
          <w:sz w:val="28"/>
          <w:szCs w:val="28"/>
        </w:rPr>
        <w:t>are key to cruise industry success</w:t>
      </w:r>
    </w:p>
    <w:p w14:paraId="56CEBB5D" w14:textId="61ACBEB3" w:rsidR="001E733D" w:rsidRPr="007762A1" w:rsidRDefault="001A3394" w:rsidP="000E07B1">
      <w:pPr>
        <w:spacing w:after="120"/>
        <w:rPr>
          <w:rFonts w:ascii="Calibri" w:hAnsi="Calibri" w:cs="Calibri"/>
        </w:rPr>
      </w:pPr>
      <w:r w:rsidRPr="007762A1">
        <w:rPr>
          <w:rFonts w:ascii="Calibri" w:hAnsi="Calibri" w:cs="Calibri"/>
        </w:rPr>
        <w:t>By Erica Silverstei</w:t>
      </w:r>
      <w:r w:rsidR="007762A1">
        <w:rPr>
          <w:rFonts w:ascii="Calibri" w:hAnsi="Calibri" w:cs="Calibri"/>
        </w:rPr>
        <w:t>n</w:t>
      </w:r>
    </w:p>
    <w:p w14:paraId="24402248" w14:textId="77777777" w:rsidR="00B077B9" w:rsidRPr="007762A1" w:rsidRDefault="440A258D" w:rsidP="000E07B1">
      <w:pPr>
        <w:spacing w:after="120"/>
        <w:rPr>
          <w:rFonts w:ascii="Calibri" w:hAnsi="Calibri" w:cs="Calibri"/>
        </w:rPr>
      </w:pPr>
      <w:r w:rsidRPr="007762A1">
        <w:rPr>
          <w:rFonts w:ascii="Calibri" w:hAnsi="Calibri" w:cs="Calibri"/>
        </w:rPr>
        <w:t>Travel advisors are both the c</w:t>
      </w:r>
      <w:r w:rsidR="2BBA838F" w:rsidRPr="007762A1">
        <w:rPr>
          <w:rFonts w:ascii="Calibri" w:hAnsi="Calibri" w:cs="Calibri"/>
        </w:rPr>
        <w:t>ruise industry’s biggest supporters and vacationers’ most trusted allies</w:t>
      </w:r>
      <w:r w:rsidR="406730B3" w:rsidRPr="007762A1">
        <w:rPr>
          <w:rFonts w:ascii="Calibri" w:hAnsi="Calibri" w:cs="Calibri"/>
        </w:rPr>
        <w:t xml:space="preserve"> when it comes to t</w:t>
      </w:r>
      <w:r w:rsidR="4BCB4FED" w:rsidRPr="007762A1">
        <w:rPr>
          <w:rFonts w:ascii="Calibri" w:hAnsi="Calibri" w:cs="Calibri"/>
        </w:rPr>
        <w:t>he ultimate success of</w:t>
      </w:r>
      <w:r w:rsidR="406730B3" w:rsidRPr="007762A1">
        <w:rPr>
          <w:rFonts w:ascii="Calibri" w:hAnsi="Calibri" w:cs="Calibri"/>
        </w:rPr>
        <w:t xml:space="preserve"> a cruise vacation.</w:t>
      </w:r>
    </w:p>
    <w:p w14:paraId="02F739A4" w14:textId="7D1FB966" w:rsidR="0020375D" w:rsidRPr="007762A1" w:rsidRDefault="406730B3" w:rsidP="000E07B1">
      <w:pPr>
        <w:spacing w:after="120"/>
        <w:rPr>
          <w:rFonts w:ascii="Calibri" w:hAnsi="Calibri" w:cs="Calibri"/>
        </w:rPr>
      </w:pPr>
      <w:r w:rsidRPr="007762A1">
        <w:rPr>
          <w:rFonts w:ascii="Calibri" w:hAnsi="Calibri" w:cs="Calibri"/>
        </w:rPr>
        <w:t>Whether travelers are looking to cruise for the first time</w:t>
      </w:r>
      <w:r w:rsidR="2E9F0CC8" w:rsidRPr="007762A1">
        <w:rPr>
          <w:rFonts w:ascii="Calibri" w:hAnsi="Calibri" w:cs="Calibri"/>
        </w:rPr>
        <w:t xml:space="preserve"> o</w:t>
      </w:r>
      <w:r w:rsidRPr="007762A1">
        <w:rPr>
          <w:rFonts w:ascii="Calibri" w:hAnsi="Calibri" w:cs="Calibri"/>
        </w:rPr>
        <w:t xml:space="preserve">r already fans, they turn to travel advisors for their knowledge and experience. In fact, </w:t>
      </w:r>
      <w:r w:rsidR="440A258D" w:rsidRPr="007762A1">
        <w:rPr>
          <w:rFonts w:ascii="Calibri" w:hAnsi="Calibri" w:cs="Calibri"/>
        </w:rPr>
        <w:t>79% of cruise travelers say travel agents have a “meaningful impact on their decision to cruise,” according to</w:t>
      </w:r>
      <w:r w:rsidR="18D0E627" w:rsidRPr="007762A1">
        <w:rPr>
          <w:rFonts w:ascii="Calibri" w:hAnsi="Calibri" w:cs="Calibri"/>
        </w:rPr>
        <w:t xml:space="preserve"> Cruise Lines International Association’s</w:t>
      </w:r>
      <w:r w:rsidR="440A258D" w:rsidRPr="007762A1">
        <w:rPr>
          <w:rFonts w:ascii="Calibri" w:hAnsi="Calibri" w:cs="Calibri"/>
        </w:rPr>
        <w:t xml:space="preserve"> </w:t>
      </w:r>
      <w:hyperlink r:id="rId5" w:history="1">
        <w:r w:rsidR="008D039B" w:rsidRPr="008D039B">
          <w:rPr>
            <w:rStyle w:val="Hyperlink"/>
            <w:rFonts w:ascii="Calibri" w:hAnsi="Calibri" w:cs="Calibri"/>
          </w:rPr>
          <w:t xml:space="preserve">2025 </w:t>
        </w:r>
        <w:r w:rsidR="440A258D" w:rsidRPr="008D039B">
          <w:rPr>
            <w:rStyle w:val="Hyperlink"/>
            <w:rFonts w:ascii="Calibri" w:hAnsi="Calibri" w:cs="Calibri"/>
          </w:rPr>
          <w:t xml:space="preserve">State of the </w:t>
        </w:r>
        <w:r w:rsidR="18D0E627" w:rsidRPr="008D039B">
          <w:rPr>
            <w:rStyle w:val="Hyperlink"/>
            <w:rFonts w:ascii="Calibri" w:hAnsi="Calibri" w:cs="Calibri"/>
          </w:rPr>
          <w:t xml:space="preserve">Cruise </w:t>
        </w:r>
        <w:r w:rsidR="440A258D" w:rsidRPr="008D039B">
          <w:rPr>
            <w:rStyle w:val="Hyperlink"/>
            <w:rFonts w:ascii="Calibri" w:hAnsi="Calibri" w:cs="Calibri"/>
          </w:rPr>
          <w:t>Industry Report</w:t>
        </w:r>
      </w:hyperlink>
      <w:r w:rsidR="008D039B">
        <w:rPr>
          <w:rStyle w:val="Hyperlink"/>
          <w:rFonts w:ascii="Calibri" w:hAnsi="Calibri" w:cs="Calibri"/>
        </w:rPr>
        <w:t xml:space="preserve">. </w:t>
      </w:r>
      <w:r w:rsidR="440A258D" w:rsidRPr="007762A1">
        <w:rPr>
          <w:rFonts w:ascii="Calibri" w:hAnsi="Calibri" w:cs="Calibri"/>
        </w:rPr>
        <w:t>Only friends and family have more sway.</w:t>
      </w:r>
    </w:p>
    <w:p w14:paraId="3E91874E" w14:textId="5CF6E6B3" w:rsidR="00464BF1" w:rsidRPr="007762A1" w:rsidRDefault="00693537" w:rsidP="000E07B1">
      <w:pPr>
        <w:spacing w:after="120"/>
        <w:rPr>
          <w:rFonts w:ascii="Calibri" w:hAnsi="Calibri" w:cs="Calibri"/>
        </w:rPr>
      </w:pPr>
      <w:r w:rsidRPr="007762A1">
        <w:rPr>
          <w:rFonts w:ascii="Calibri" w:hAnsi="Calibri" w:cs="Calibri"/>
        </w:rPr>
        <w:t>“Travel advisors are the principal distribution</w:t>
      </w:r>
      <w:r w:rsidR="00165524" w:rsidRPr="007762A1">
        <w:rPr>
          <w:rFonts w:ascii="Calibri" w:hAnsi="Calibri" w:cs="Calibri"/>
        </w:rPr>
        <w:t xml:space="preserve"> channel for cruise lines, producing a majority of c</w:t>
      </w:r>
      <w:r w:rsidRPr="007762A1">
        <w:rPr>
          <w:rFonts w:ascii="Calibri" w:hAnsi="Calibri" w:cs="Calibri"/>
        </w:rPr>
        <w:t>ruise bookings worldwide</w:t>
      </w:r>
      <w:r w:rsidR="00165524" w:rsidRPr="007762A1">
        <w:rPr>
          <w:rFonts w:ascii="Calibri" w:hAnsi="Calibri" w:cs="Calibri"/>
        </w:rPr>
        <w:t>, a</w:t>
      </w:r>
      <w:r w:rsidRPr="007762A1">
        <w:rPr>
          <w:rFonts w:ascii="Calibri" w:hAnsi="Calibri" w:cs="Calibri"/>
        </w:rPr>
        <w:t>nd they offer unique value that ensures</w:t>
      </w:r>
      <w:r w:rsidR="00165524" w:rsidRPr="007762A1">
        <w:rPr>
          <w:rFonts w:ascii="Calibri" w:hAnsi="Calibri" w:cs="Calibri"/>
        </w:rPr>
        <w:t xml:space="preserve"> that t</w:t>
      </w:r>
      <w:r w:rsidRPr="007762A1">
        <w:rPr>
          <w:rFonts w:ascii="Calibri" w:hAnsi="Calibri" w:cs="Calibri"/>
        </w:rPr>
        <w:t xml:space="preserve">heir clients (the cruise lines’ guests) keep coming back,” says Charles Sylvia, </w:t>
      </w:r>
      <w:r w:rsidR="0086147A" w:rsidRPr="007762A1">
        <w:rPr>
          <w:rFonts w:ascii="Calibri" w:hAnsi="Calibri" w:cs="Calibri"/>
        </w:rPr>
        <w:t xml:space="preserve">ECC, CLIA’s </w:t>
      </w:r>
      <w:r w:rsidRPr="007762A1">
        <w:rPr>
          <w:rFonts w:ascii="Calibri" w:hAnsi="Calibri" w:cs="Calibri"/>
        </w:rPr>
        <w:t>VP, Industry &amp; Trade Relations</w:t>
      </w:r>
      <w:r w:rsidR="0086147A" w:rsidRPr="007762A1">
        <w:rPr>
          <w:rFonts w:ascii="Calibri" w:hAnsi="Calibri" w:cs="Calibri"/>
        </w:rPr>
        <w:t>.</w:t>
      </w:r>
    </w:p>
    <w:p w14:paraId="321C5025" w14:textId="49178BAD" w:rsidR="001E733D" w:rsidRPr="007762A1" w:rsidRDefault="6551B6DB" w:rsidP="000E07B1">
      <w:pPr>
        <w:spacing w:after="120"/>
        <w:rPr>
          <w:rFonts w:ascii="Calibri" w:hAnsi="Calibri" w:cs="Calibri"/>
        </w:rPr>
      </w:pPr>
      <w:r w:rsidRPr="007762A1">
        <w:rPr>
          <w:rFonts w:ascii="Calibri" w:hAnsi="Calibri" w:cs="Calibri"/>
        </w:rPr>
        <w:t>C</w:t>
      </w:r>
      <w:r w:rsidR="198ADCEB" w:rsidRPr="007762A1">
        <w:rPr>
          <w:rFonts w:ascii="Calibri" w:hAnsi="Calibri" w:cs="Calibri"/>
        </w:rPr>
        <w:t xml:space="preserve">ruise passengers report being happiest with their experience when they book their holiday with a professional travel </w:t>
      </w:r>
      <w:r w:rsidR="33F0A69C" w:rsidRPr="007762A1">
        <w:rPr>
          <w:rFonts w:ascii="Calibri" w:hAnsi="Calibri" w:cs="Calibri"/>
        </w:rPr>
        <w:t>advisor.</w:t>
      </w:r>
    </w:p>
    <w:p w14:paraId="1BD573E8" w14:textId="2EEE2170" w:rsidR="001E733D" w:rsidRPr="007762A1" w:rsidRDefault="6BA6FFFD" w:rsidP="000E07B1">
      <w:pPr>
        <w:spacing w:after="120"/>
        <w:rPr>
          <w:rFonts w:ascii="Calibri" w:hAnsi="Calibri" w:cs="Calibri"/>
          <w:b/>
          <w:bCs/>
        </w:rPr>
      </w:pPr>
      <w:r w:rsidRPr="007762A1">
        <w:rPr>
          <w:rFonts w:ascii="Calibri" w:hAnsi="Calibri" w:cs="Calibri"/>
          <w:b/>
          <w:bCs/>
        </w:rPr>
        <w:t xml:space="preserve">Travel </w:t>
      </w:r>
      <w:r w:rsidR="09024B55" w:rsidRPr="007762A1">
        <w:rPr>
          <w:rFonts w:ascii="Calibri" w:hAnsi="Calibri" w:cs="Calibri"/>
          <w:b/>
          <w:bCs/>
        </w:rPr>
        <w:t>advisors</w:t>
      </w:r>
      <w:r w:rsidRPr="007762A1">
        <w:rPr>
          <w:rFonts w:ascii="Calibri" w:hAnsi="Calibri" w:cs="Calibri"/>
          <w:b/>
          <w:bCs/>
        </w:rPr>
        <w:t xml:space="preserve"> are</w:t>
      </w:r>
      <w:r w:rsidR="54DC33D2" w:rsidRPr="007762A1">
        <w:rPr>
          <w:rFonts w:ascii="Calibri" w:hAnsi="Calibri" w:cs="Calibri"/>
          <w:b/>
          <w:bCs/>
        </w:rPr>
        <w:t xml:space="preserve"> </w:t>
      </w:r>
      <w:r w:rsidRPr="007762A1">
        <w:rPr>
          <w:rFonts w:ascii="Calibri" w:hAnsi="Calibri" w:cs="Calibri"/>
          <w:b/>
          <w:bCs/>
        </w:rPr>
        <w:t>m</w:t>
      </w:r>
      <w:r w:rsidR="2BBA838F" w:rsidRPr="007762A1">
        <w:rPr>
          <w:rFonts w:ascii="Calibri" w:hAnsi="Calibri" w:cs="Calibri"/>
          <w:b/>
          <w:bCs/>
        </w:rPr>
        <w:t>atchmaker</w:t>
      </w:r>
      <w:r w:rsidR="025A8D75" w:rsidRPr="007762A1">
        <w:rPr>
          <w:rFonts w:ascii="Calibri" w:hAnsi="Calibri" w:cs="Calibri"/>
          <w:b/>
          <w:bCs/>
        </w:rPr>
        <w:t>s</w:t>
      </w:r>
      <w:r w:rsidR="2BBA838F" w:rsidRPr="007762A1">
        <w:rPr>
          <w:rFonts w:ascii="Calibri" w:hAnsi="Calibri" w:cs="Calibri"/>
          <w:b/>
          <w:bCs/>
        </w:rPr>
        <w:t xml:space="preserve"> for cruise lines and vacationers</w:t>
      </w:r>
    </w:p>
    <w:p w14:paraId="47E07B00" w14:textId="7A9DFEB2" w:rsidR="001E733D" w:rsidRPr="007762A1" w:rsidRDefault="0F1D6886" w:rsidP="000E07B1">
      <w:pPr>
        <w:spacing w:after="120"/>
        <w:rPr>
          <w:rFonts w:ascii="Calibri" w:hAnsi="Calibri" w:cs="Calibri"/>
        </w:rPr>
      </w:pPr>
      <w:r w:rsidRPr="007762A1">
        <w:rPr>
          <w:rFonts w:ascii="Calibri" w:hAnsi="Calibri" w:cs="Calibri"/>
        </w:rPr>
        <w:t>A</w:t>
      </w:r>
      <w:r w:rsidR="30B02F5D" w:rsidRPr="007762A1">
        <w:rPr>
          <w:rFonts w:ascii="Calibri" w:hAnsi="Calibri" w:cs="Calibri"/>
        </w:rPr>
        <w:t>dvisors start by creating c</w:t>
      </w:r>
      <w:r w:rsidR="6BA6FFFD" w:rsidRPr="007762A1">
        <w:rPr>
          <w:rFonts w:ascii="Calibri" w:hAnsi="Calibri" w:cs="Calibri"/>
        </w:rPr>
        <w:t>onsumer awareness about the benefits of cruising, guiding travelers to consider a vacation at sea.</w:t>
      </w:r>
    </w:p>
    <w:p w14:paraId="46796DA4" w14:textId="683B7148" w:rsidR="001E733D" w:rsidRPr="007762A1" w:rsidRDefault="00693537" w:rsidP="000E07B1">
      <w:pPr>
        <w:spacing w:after="120"/>
        <w:rPr>
          <w:rFonts w:ascii="Calibri" w:hAnsi="Calibri" w:cs="Calibri"/>
        </w:rPr>
      </w:pPr>
      <w:r w:rsidRPr="007762A1">
        <w:rPr>
          <w:rFonts w:ascii="Calibri" w:hAnsi="Calibri" w:cs="Calibri"/>
        </w:rPr>
        <w:t>A knowledgeable advisor can then direct clients to the best cruise line and itinerary for their vacation preferences. “Most consumers haven’t a clue what options will best serve them, but a travel advisor will ask the right questions and learn about their clients’ needs, wants, and expectations to align them with just the right cruise line, itinerary, ship, category, etc.,” says Sylvia.</w:t>
      </w:r>
    </w:p>
    <w:p w14:paraId="511DE64A" w14:textId="6E2BF698" w:rsidR="001E733D" w:rsidRPr="007762A1" w:rsidRDefault="2BBA838F" w:rsidP="000E07B1">
      <w:pPr>
        <w:spacing w:after="120"/>
        <w:rPr>
          <w:rFonts w:ascii="Calibri" w:hAnsi="Calibri" w:cs="Calibri"/>
        </w:rPr>
      </w:pPr>
      <w:r w:rsidRPr="007762A1">
        <w:rPr>
          <w:rFonts w:ascii="Calibri" w:hAnsi="Calibri" w:cs="Calibri"/>
        </w:rPr>
        <w:t xml:space="preserve">Pair the right ship with the right guest, and that traveler will have a better vacation experience. Cruise travelers who booked with a travel </w:t>
      </w:r>
      <w:r w:rsidR="463D20DD" w:rsidRPr="007762A1">
        <w:rPr>
          <w:rFonts w:ascii="Calibri" w:hAnsi="Calibri" w:cs="Calibri"/>
        </w:rPr>
        <w:t xml:space="preserve">advisor </w:t>
      </w:r>
      <w:r w:rsidRPr="007762A1">
        <w:rPr>
          <w:rFonts w:ascii="Calibri" w:hAnsi="Calibri" w:cs="Calibri"/>
        </w:rPr>
        <w:t>rated their vacation and cruise line higher t</w:t>
      </w:r>
      <w:r w:rsidR="6BA6FFFD" w:rsidRPr="007762A1">
        <w:rPr>
          <w:rFonts w:ascii="Calibri" w:hAnsi="Calibri" w:cs="Calibri"/>
        </w:rPr>
        <w:t>han those who booked independently</w:t>
      </w:r>
      <w:r w:rsidRPr="007762A1">
        <w:rPr>
          <w:rFonts w:ascii="Calibri" w:hAnsi="Calibri" w:cs="Calibri"/>
        </w:rPr>
        <w:t xml:space="preserve">, according to CLIA. </w:t>
      </w:r>
    </w:p>
    <w:p w14:paraId="5C01E50D" w14:textId="61D12FDE" w:rsidR="001E733D" w:rsidRPr="007762A1" w:rsidRDefault="00693537" w:rsidP="000E07B1">
      <w:pPr>
        <w:spacing w:after="120"/>
        <w:rPr>
          <w:rFonts w:ascii="Calibri" w:hAnsi="Calibri" w:cs="Calibri"/>
        </w:rPr>
      </w:pPr>
      <w:r w:rsidRPr="007762A1">
        <w:rPr>
          <w:rFonts w:ascii="Calibri" w:hAnsi="Calibri" w:cs="Calibri"/>
        </w:rPr>
        <w:t>High satisfaction rates lead to future bookings, and 82% of past cruisers intend to book another sailing</w:t>
      </w:r>
      <w:r w:rsidR="00294085" w:rsidRPr="007762A1">
        <w:rPr>
          <w:rFonts w:ascii="Calibri" w:hAnsi="Calibri" w:cs="Calibri"/>
        </w:rPr>
        <w:t xml:space="preserve"> – in many cases t</w:t>
      </w:r>
      <w:r w:rsidRPr="007762A1">
        <w:rPr>
          <w:rFonts w:ascii="Calibri" w:hAnsi="Calibri" w:cs="Calibri"/>
        </w:rPr>
        <w:t>hanks to smart guidance from their travel advisor.</w:t>
      </w:r>
    </w:p>
    <w:p w14:paraId="24A27496" w14:textId="2323F6BA" w:rsidR="001E733D" w:rsidRPr="007762A1" w:rsidRDefault="00693537" w:rsidP="000E07B1">
      <w:pPr>
        <w:spacing w:after="120"/>
        <w:rPr>
          <w:rFonts w:ascii="Calibri" w:hAnsi="Calibri" w:cs="Calibri"/>
          <w:b/>
          <w:bCs/>
        </w:rPr>
      </w:pPr>
      <w:r w:rsidRPr="007762A1">
        <w:rPr>
          <w:rFonts w:ascii="Calibri" w:hAnsi="Calibri" w:cs="Calibri"/>
          <w:b/>
          <w:bCs/>
        </w:rPr>
        <w:t xml:space="preserve">Advisors offer </w:t>
      </w:r>
      <w:r w:rsidR="00165524" w:rsidRPr="007762A1">
        <w:rPr>
          <w:rFonts w:ascii="Calibri" w:hAnsi="Calibri" w:cs="Calibri"/>
          <w:b/>
          <w:bCs/>
        </w:rPr>
        <w:t>value</w:t>
      </w:r>
    </w:p>
    <w:p w14:paraId="72F7594D" w14:textId="61C5CAB0" w:rsidR="001E733D" w:rsidRPr="007762A1" w:rsidRDefault="2BBA838F" w:rsidP="000E07B1">
      <w:pPr>
        <w:spacing w:after="120"/>
        <w:rPr>
          <w:rFonts w:ascii="Calibri" w:hAnsi="Calibri" w:cs="Calibri"/>
        </w:rPr>
      </w:pPr>
      <w:r w:rsidRPr="007762A1">
        <w:rPr>
          <w:rFonts w:ascii="Calibri" w:hAnsi="Calibri" w:cs="Calibri"/>
        </w:rPr>
        <w:t xml:space="preserve">Cruise travelers often seek out travel </w:t>
      </w:r>
      <w:r w:rsidR="65619442" w:rsidRPr="007762A1">
        <w:rPr>
          <w:rFonts w:ascii="Calibri" w:hAnsi="Calibri" w:cs="Calibri"/>
        </w:rPr>
        <w:t>advisors because</w:t>
      </w:r>
      <w:r w:rsidRPr="007762A1">
        <w:rPr>
          <w:rFonts w:ascii="Calibri" w:hAnsi="Calibri" w:cs="Calibri"/>
        </w:rPr>
        <w:t xml:space="preserve"> they want the best cruise </w:t>
      </w:r>
      <w:r w:rsidR="6BA6FFFD" w:rsidRPr="007762A1">
        <w:rPr>
          <w:rFonts w:ascii="Calibri" w:hAnsi="Calibri" w:cs="Calibri"/>
        </w:rPr>
        <w:t>deal</w:t>
      </w:r>
      <w:r w:rsidRPr="007762A1">
        <w:rPr>
          <w:rFonts w:ascii="Calibri" w:hAnsi="Calibri" w:cs="Calibri"/>
        </w:rPr>
        <w:t xml:space="preserve">. Advisors deliver by leveraging promotional group rates and supplier </w:t>
      </w:r>
      <w:r w:rsidR="025A8D75" w:rsidRPr="007762A1">
        <w:rPr>
          <w:rFonts w:ascii="Calibri" w:hAnsi="Calibri" w:cs="Calibri"/>
        </w:rPr>
        <w:t>relationships and</w:t>
      </w:r>
      <w:r w:rsidRPr="007762A1">
        <w:rPr>
          <w:rFonts w:ascii="Calibri" w:hAnsi="Calibri" w:cs="Calibri"/>
        </w:rPr>
        <w:t xml:space="preserve"> pointing clients </w:t>
      </w:r>
      <w:r w:rsidR="3CBBD3A3" w:rsidRPr="007762A1">
        <w:rPr>
          <w:rFonts w:ascii="Calibri" w:hAnsi="Calibri" w:cs="Calibri"/>
        </w:rPr>
        <w:t>toward high</w:t>
      </w:r>
      <w:r w:rsidRPr="007762A1">
        <w:rPr>
          <w:rFonts w:ascii="Calibri" w:hAnsi="Calibri" w:cs="Calibri"/>
        </w:rPr>
        <w:t>-value sail dates, cabin options, and booking promotions.</w:t>
      </w:r>
    </w:p>
    <w:p w14:paraId="5CE28FDC" w14:textId="2F33470A" w:rsidR="001E733D" w:rsidRPr="007762A1" w:rsidRDefault="2BBA838F" w:rsidP="000E07B1">
      <w:pPr>
        <w:spacing w:after="120"/>
        <w:rPr>
          <w:rFonts w:ascii="Calibri" w:hAnsi="Calibri" w:cs="Calibri"/>
        </w:rPr>
      </w:pPr>
      <w:r w:rsidRPr="007762A1">
        <w:rPr>
          <w:rFonts w:ascii="Calibri" w:hAnsi="Calibri" w:cs="Calibri"/>
        </w:rPr>
        <w:t xml:space="preserve">But </w:t>
      </w:r>
      <w:bookmarkStart w:id="0" w:name="_Int_UGIMhNMf"/>
      <w:r w:rsidRPr="007762A1">
        <w:rPr>
          <w:rFonts w:ascii="Calibri" w:hAnsi="Calibri" w:cs="Calibri"/>
        </w:rPr>
        <w:t>that’s</w:t>
      </w:r>
      <w:bookmarkEnd w:id="0"/>
      <w:r w:rsidRPr="007762A1">
        <w:rPr>
          <w:rFonts w:ascii="Calibri" w:hAnsi="Calibri" w:cs="Calibri"/>
        </w:rPr>
        <w:t xml:space="preserve"> not all they offer. </w:t>
      </w:r>
      <w:r w:rsidR="3276CF14" w:rsidRPr="007762A1">
        <w:rPr>
          <w:rFonts w:ascii="Calibri" w:hAnsi="Calibri" w:cs="Calibri"/>
        </w:rPr>
        <w:t>Advisors</w:t>
      </w:r>
      <w:r w:rsidRPr="007762A1">
        <w:rPr>
          <w:rFonts w:ascii="Calibri" w:hAnsi="Calibri" w:cs="Calibri"/>
        </w:rPr>
        <w:t xml:space="preserve"> make sure their clients get the </w:t>
      </w:r>
      <w:bookmarkStart w:id="1" w:name="_Int_B35iGLcc"/>
      <w:r w:rsidRPr="007762A1">
        <w:rPr>
          <w:rFonts w:ascii="Calibri" w:hAnsi="Calibri" w:cs="Calibri"/>
        </w:rPr>
        <w:t>specialty</w:t>
      </w:r>
      <w:bookmarkEnd w:id="1"/>
      <w:r w:rsidRPr="007762A1">
        <w:rPr>
          <w:rFonts w:ascii="Calibri" w:hAnsi="Calibri" w:cs="Calibri"/>
        </w:rPr>
        <w:t xml:space="preserve"> restaurant reservations they desire, that their shore excursions get booked, and that they understand how to make onboard </w:t>
      </w:r>
      <w:r w:rsidRPr="007762A1">
        <w:rPr>
          <w:rFonts w:ascii="Calibri" w:hAnsi="Calibri" w:cs="Calibri"/>
        </w:rPr>
        <w:lastRenderedPageBreak/>
        <w:t xml:space="preserve">bookings for shows and activities. They can also arrange pre- and post-cruise travel and support their clients while </w:t>
      </w:r>
      <w:bookmarkStart w:id="2" w:name="_Int_TFEm0ZES"/>
      <w:r w:rsidRPr="007762A1">
        <w:rPr>
          <w:rFonts w:ascii="Calibri" w:hAnsi="Calibri" w:cs="Calibri"/>
        </w:rPr>
        <w:t>they’re</w:t>
      </w:r>
      <w:bookmarkEnd w:id="2"/>
      <w:r w:rsidRPr="007762A1">
        <w:rPr>
          <w:rFonts w:ascii="Calibri" w:hAnsi="Calibri" w:cs="Calibri"/>
        </w:rPr>
        <w:t xml:space="preserve"> in transit between their home and </w:t>
      </w:r>
      <w:r w:rsidR="3E9A64C2" w:rsidRPr="007762A1">
        <w:rPr>
          <w:rFonts w:ascii="Calibri" w:hAnsi="Calibri" w:cs="Calibri"/>
        </w:rPr>
        <w:t xml:space="preserve">the </w:t>
      </w:r>
      <w:r w:rsidRPr="007762A1">
        <w:rPr>
          <w:rFonts w:ascii="Calibri" w:hAnsi="Calibri" w:cs="Calibri"/>
        </w:rPr>
        <w:t>ship.</w:t>
      </w:r>
    </w:p>
    <w:p w14:paraId="29F6E244" w14:textId="219F8F5D" w:rsidR="001E733D" w:rsidRPr="007762A1" w:rsidRDefault="00693537" w:rsidP="000E07B1">
      <w:pPr>
        <w:spacing w:after="120"/>
        <w:rPr>
          <w:rFonts w:ascii="Calibri" w:hAnsi="Calibri" w:cs="Calibri"/>
        </w:rPr>
      </w:pPr>
      <w:r w:rsidRPr="007762A1">
        <w:rPr>
          <w:rFonts w:ascii="Calibri" w:hAnsi="Calibri" w:cs="Calibri"/>
        </w:rPr>
        <w:t>“My travel advisor</w:t>
      </w:r>
      <w:r w:rsidR="00294085" w:rsidRPr="007762A1">
        <w:rPr>
          <w:rFonts w:ascii="Calibri" w:hAnsi="Calibri" w:cs="Calibri"/>
        </w:rPr>
        <w:t xml:space="preserve"> cares a</w:t>
      </w:r>
      <w:r w:rsidRPr="007762A1">
        <w:rPr>
          <w:rFonts w:ascii="Calibri" w:hAnsi="Calibri" w:cs="Calibri"/>
        </w:rPr>
        <w:t xml:space="preserve">bout my total cruise experience from when I leave my house to when I return home,” says Sylvia. “That level of client care and painstaking attention to detail is what keeps clients coming </w:t>
      </w:r>
      <w:r w:rsidR="00294085" w:rsidRPr="007762A1">
        <w:rPr>
          <w:rFonts w:ascii="Calibri" w:hAnsi="Calibri" w:cs="Calibri"/>
        </w:rPr>
        <w:t>back t</w:t>
      </w:r>
      <w:r w:rsidRPr="007762A1">
        <w:rPr>
          <w:rFonts w:ascii="Calibri" w:hAnsi="Calibri" w:cs="Calibri"/>
        </w:rPr>
        <w:t>o the same trusted travel advisor and to cruise travel.”</w:t>
      </w:r>
    </w:p>
    <w:p w14:paraId="2E893567" w14:textId="0CE8DDDD" w:rsidR="001E733D" w:rsidRPr="007762A1" w:rsidRDefault="2DE57F40" w:rsidP="000E07B1">
      <w:pPr>
        <w:spacing w:after="120"/>
        <w:rPr>
          <w:rFonts w:ascii="Calibri" w:hAnsi="Calibri" w:cs="Calibri"/>
          <w:b/>
          <w:bCs/>
        </w:rPr>
      </w:pPr>
      <w:r w:rsidRPr="007762A1">
        <w:rPr>
          <w:rFonts w:ascii="Calibri" w:hAnsi="Calibri" w:cs="Calibri"/>
          <w:b/>
          <w:bCs/>
        </w:rPr>
        <w:t xml:space="preserve">How CLIA supports its travel </w:t>
      </w:r>
      <w:r w:rsidR="683F7BE3" w:rsidRPr="007762A1">
        <w:rPr>
          <w:rFonts w:ascii="Calibri" w:hAnsi="Calibri" w:cs="Calibri"/>
          <w:b/>
          <w:bCs/>
        </w:rPr>
        <w:t>advisor and agency</w:t>
      </w:r>
      <w:r w:rsidRPr="007762A1">
        <w:rPr>
          <w:rFonts w:ascii="Calibri" w:hAnsi="Calibri" w:cs="Calibri"/>
          <w:b/>
          <w:bCs/>
        </w:rPr>
        <w:t xml:space="preserve"> members</w:t>
      </w:r>
    </w:p>
    <w:p w14:paraId="03630D74" w14:textId="155CA183" w:rsidR="001E733D" w:rsidRPr="007762A1" w:rsidRDefault="2BBA838F" w:rsidP="000E07B1">
      <w:pPr>
        <w:spacing w:after="120"/>
        <w:rPr>
          <w:rFonts w:ascii="Calibri" w:hAnsi="Calibri" w:cs="Calibri"/>
        </w:rPr>
      </w:pPr>
      <w:r w:rsidRPr="007762A1">
        <w:rPr>
          <w:rFonts w:ascii="Calibri" w:hAnsi="Calibri" w:cs="Calibri"/>
        </w:rPr>
        <w:t>CLIA’s North America Travel Trade Membershi</w:t>
      </w:r>
      <w:r w:rsidR="138968D7" w:rsidRPr="007762A1">
        <w:rPr>
          <w:rFonts w:ascii="Calibri" w:hAnsi="Calibri" w:cs="Calibri"/>
        </w:rPr>
        <w:t xml:space="preserve">p team supports </w:t>
      </w:r>
      <w:r w:rsidR="009F1770">
        <w:rPr>
          <w:rFonts w:ascii="Calibri" w:hAnsi="Calibri" w:cs="Calibri"/>
        </w:rPr>
        <w:t>more than</w:t>
      </w:r>
      <w:r w:rsidR="440A258D" w:rsidRPr="007762A1">
        <w:rPr>
          <w:rFonts w:ascii="Calibri" w:hAnsi="Calibri" w:cs="Calibri"/>
        </w:rPr>
        <w:t xml:space="preserve"> </w:t>
      </w:r>
      <w:r w:rsidR="009F1770">
        <w:rPr>
          <w:rFonts w:ascii="Calibri" w:hAnsi="Calibri" w:cs="Calibri"/>
        </w:rPr>
        <w:t>74,000</w:t>
      </w:r>
      <w:r w:rsidRPr="007762A1">
        <w:rPr>
          <w:rFonts w:ascii="Calibri" w:hAnsi="Calibri" w:cs="Calibri"/>
        </w:rPr>
        <w:t xml:space="preserve"> </w:t>
      </w:r>
      <w:r w:rsidR="00B8366B">
        <w:rPr>
          <w:rFonts w:ascii="Calibri" w:hAnsi="Calibri" w:cs="Calibri"/>
        </w:rPr>
        <w:t>travel advisor</w:t>
      </w:r>
      <w:r w:rsidRPr="007762A1">
        <w:rPr>
          <w:rFonts w:ascii="Calibri" w:hAnsi="Calibri" w:cs="Calibri"/>
        </w:rPr>
        <w:t xml:space="preserve"> members with </w:t>
      </w:r>
      <w:hyperlink r:id="rId6">
        <w:r w:rsidRPr="007762A1">
          <w:rPr>
            <w:rStyle w:val="Hyperlink"/>
            <w:rFonts w:ascii="Calibri" w:hAnsi="Calibri" w:cs="Calibri"/>
          </w:rPr>
          <w:t>professional development opportunities</w:t>
        </w:r>
      </w:hyperlink>
      <w:r w:rsidRPr="007762A1">
        <w:rPr>
          <w:rFonts w:ascii="Calibri" w:hAnsi="Calibri" w:cs="Calibri"/>
        </w:rPr>
        <w:t xml:space="preserve">. </w:t>
      </w:r>
      <w:r w:rsidR="2E9F0CC8" w:rsidRPr="007762A1">
        <w:rPr>
          <w:rFonts w:ascii="Calibri" w:hAnsi="Calibri" w:cs="Calibri"/>
        </w:rPr>
        <w:t xml:space="preserve">There are also regional memberships in </w:t>
      </w:r>
      <w:r w:rsidR="440EFCEA" w:rsidRPr="007762A1">
        <w:rPr>
          <w:rFonts w:ascii="Calibri" w:hAnsi="Calibri" w:cs="Calibri"/>
        </w:rPr>
        <w:t xml:space="preserve">Australasia, Brazil, </w:t>
      </w:r>
      <w:r w:rsidR="2E9F0CC8" w:rsidRPr="007762A1">
        <w:rPr>
          <w:rFonts w:ascii="Calibri" w:hAnsi="Calibri" w:cs="Calibri"/>
        </w:rPr>
        <w:t>the UK</w:t>
      </w:r>
      <w:r w:rsidR="2CBAF6A7" w:rsidRPr="007762A1">
        <w:rPr>
          <w:rFonts w:ascii="Calibri" w:hAnsi="Calibri" w:cs="Calibri"/>
        </w:rPr>
        <w:t xml:space="preserve"> </w:t>
      </w:r>
      <w:r w:rsidR="774DA57B" w:rsidRPr="007762A1">
        <w:rPr>
          <w:rFonts w:ascii="Calibri" w:hAnsi="Calibri" w:cs="Calibri"/>
        </w:rPr>
        <w:t>and</w:t>
      </w:r>
      <w:r w:rsidR="2E9F0CC8" w:rsidRPr="007762A1">
        <w:rPr>
          <w:rFonts w:ascii="Calibri" w:hAnsi="Calibri" w:cs="Calibri"/>
        </w:rPr>
        <w:t xml:space="preserve"> Ireland</w:t>
      </w:r>
      <w:r w:rsidR="786FED1B" w:rsidRPr="007762A1">
        <w:rPr>
          <w:rFonts w:ascii="Calibri" w:hAnsi="Calibri" w:cs="Calibri"/>
        </w:rPr>
        <w:t>. W</w:t>
      </w:r>
      <w:r w:rsidRPr="007762A1">
        <w:rPr>
          <w:rFonts w:ascii="Calibri" w:hAnsi="Calibri" w:cs="Calibri"/>
        </w:rPr>
        <w:t>hen travel advisors can maximize their cruise sales and grow their portfolio of loyal clients</w:t>
      </w:r>
      <w:r w:rsidR="138968D7" w:rsidRPr="007762A1">
        <w:rPr>
          <w:rFonts w:ascii="Calibri" w:hAnsi="Calibri" w:cs="Calibri"/>
        </w:rPr>
        <w:t>, everyone benefits.</w:t>
      </w:r>
    </w:p>
    <w:p w14:paraId="66B12A89" w14:textId="1BEE3A85" w:rsidR="001E733D" w:rsidRPr="007762A1" w:rsidRDefault="00693537" w:rsidP="000E07B1">
      <w:pPr>
        <w:spacing w:after="120"/>
        <w:rPr>
          <w:rFonts w:ascii="Calibri" w:hAnsi="Calibri" w:cs="Calibri"/>
        </w:rPr>
      </w:pPr>
      <w:r w:rsidRPr="007762A1">
        <w:rPr>
          <w:rFonts w:ascii="Calibri" w:hAnsi="Calibri" w:cs="Calibri"/>
        </w:rPr>
        <w:t xml:space="preserve">Professional development options for agents include a robust catalog of online courses and various specialized certificate programs (with both virtual and in-person training). The top </w:t>
      </w:r>
      <w:proofErr w:type="gramStart"/>
      <w:r w:rsidRPr="007762A1">
        <w:rPr>
          <w:rFonts w:ascii="Calibri" w:hAnsi="Calibri" w:cs="Calibri"/>
        </w:rPr>
        <w:t>offering</w:t>
      </w:r>
      <w:proofErr w:type="gramEnd"/>
      <w:r w:rsidRPr="007762A1">
        <w:rPr>
          <w:rFonts w:ascii="Calibri" w:hAnsi="Calibri" w:cs="Calibri"/>
        </w:rPr>
        <w:t xml:space="preserve"> is CLIA Certification, the cruise industry’s only official professional designation</w:t>
      </w:r>
      <w:r w:rsidR="00294085" w:rsidRPr="007762A1">
        <w:rPr>
          <w:rFonts w:ascii="Calibri" w:hAnsi="Calibri" w:cs="Calibri"/>
        </w:rPr>
        <w:t>, focused on how to sell and market c</w:t>
      </w:r>
      <w:r w:rsidRPr="007762A1">
        <w:rPr>
          <w:rFonts w:ascii="Calibri" w:hAnsi="Calibri" w:cs="Calibri"/>
        </w:rPr>
        <w:t xml:space="preserve">ruises to grow a travel business. Multiple levels of accreditation accommodate travel advisors at </w:t>
      </w:r>
      <w:bookmarkStart w:id="3" w:name="_Int_iC8NgIVV"/>
      <w:r w:rsidRPr="007762A1">
        <w:rPr>
          <w:rFonts w:ascii="Calibri" w:hAnsi="Calibri" w:cs="Calibri"/>
        </w:rPr>
        <w:t>different stages</w:t>
      </w:r>
      <w:bookmarkEnd w:id="3"/>
      <w:r w:rsidRPr="007762A1">
        <w:rPr>
          <w:rFonts w:ascii="Calibri" w:hAnsi="Calibri" w:cs="Calibri"/>
        </w:rPr>
        <w:t xml:space="preserve"> of their careers.</w:t>
      </w:r>
    </w:p>
    <w:p w14:paraId="5204E9F6" w14:textId="11679460" w:rsidR="001A3394" w:rsidRPr="007762A1" w:rsidRDefault="00693537" w:rsidP="000E07B1">
      <w:pPr>
        <w:spacing w:after="120"/>
        <w:rPr>
          <w:rFonts w:ascii="Calibri" w:hAnsi="Calibri" w:cs="Calibri"/>
        </w:rPr>
      </w:pPr>
      <w:r w:rsidRPr="007762A1">
        <w:rPr>
          <w:rFonts w:ascii="Calibri" w:hAnsi="Calibri" w:cs="Calibri"/>
        </w:rPr>
        <w:t xml:space="preserve">CLIA’s professional development content is so well regarded that </w:t>
      </w:r>
      <w:bookmarkStart w:id="4" w:name="_Int_mMnfY4Vl"/>
      <w:r w:rsidRPr="007762A1">
        <w:rPr>
          <w:rFonts w:ascii="Calibri" w:hAnsi="Calibri" w:cs="Calibri"/>
        </w:rPr>
        <w:t>it’s</w:t>
      </w:r>
      <w:bookmarkEnd w:id="4"/>
      <w:r w:rsidRPr="007762A1">
        <w:rPr>
          <w:rFonts w:ascii="Calibri" w:hAnsi="Calibri" w:cs="Calibri"/>
        </w:rPr>
        <w:t xml:space="preserve"> used in university hospitality</w:t>
      </w:r>
      <w:r w:rsidR="001A3394" w:rsidRPr="007762A1">
        <w:rPr>
          <w:rFonts w:ascii="Calibri" w:hAnsi="Calibri" w:cs="Calibri"/>
        </w:rPr>
        <w:t xml:space="preserve"> programs throughout North America, Sylvia notes.</w:t>
      </w:r>
    </w:p>
    <w:p w14:paraId="3857A5DE" w14:textId="19C4709A" w:rsidR="00693537" w:rsidRPr="007762A1" w:rsidRDefault="229AAEAF" w:rsidP="000E07B1">
      <w:pPr>
        <w:spacing w:after="120"/>
        <w:rPr>
          <w:rFonts w:ascii="Calibri" w:hAnsi="Calibri" w:cs="Calibri"/>
        </w:rPr>
      </w:pPr>
      <w:r w:rsidRPr="007762A1">
        <w:rPr>
          <w:rFonts w:ascii="Calibri" w:hAnsi="Calibri" w:cs="Calibri"/>
        </w:rPr>
        <w:t>Live e</w:t>
      </w:r>
      <w:r w:rsidR="2DE57F40" w:rsidRPr="007762A1">
        <w:rPr>
          <w:rFonts w:ascii="Calibri" w:hAnsi="Calibri" w:cs="Calibri"/>
        </w:rPr>
        <w:t xml:space="preserve">vents such as </w:t>
      </w:r>
      <w:hyperlink r:id="rId7" w:history="1">
        <w:r w:rsidR="2DE57F40" w:rsidRPr="007762A1">
          <w:rPr>
            <w:rStyle w:val="Hyperlink"/>
            <w:rFonts w:ascii="Calibri" w:hAnsi="Calibri" w:cs="Calibri"/>
          </w:rPr>
          <w:t>CLIA</w:t>
        </w:r>
        <w:r w:rsidR="00B077B9" w:rsidRPr="007762A1">
          <w:rPr>
            <w:rStyle w:val="Hyperlink"/>
            <w:rFonts w:ascii="Calibri" w:hAnsi="Calibri" w:cs="Calibri"/>
          </w:rPr>
          <w:t xml:space="preserve"> </w:t>
        </w:r>
        <w:r w:rsidRPr="007762A1">
          <w:rPr>
            <w:rStyle w:val="Hyperlink"/>
            <w:rFonts w:ascii="Calibri" w:hAnsi="Calibri" w:cs="Calibri"/>
          </w:rPr>
          <w:t>C</w:t>
        </w:r>
        <w:r w:rsidR="2DE57F40" w:rsidRPr="007762A1">
          <w:rPr>
            <w:rStyle w:val="Hyperlink"/>
            <w:rFonts w:ascii="Calibri" w:hAnsi="Calibri" w:cs="Calibri"/>
          </w:rPr>
          <w:t>ruise360</w:t>
        </w:r>
      </w:hyperlink>
      <w:r w:rsidR="2DE57F40" w:rsidRPr="007762A1">
        <w:rPr>
          <w:rFonts w:ascii="Calibri" w:hAnsi="Calibri" w:cs="Calibri"/>
        </w:rPr>
        <w:t xml:space="preserve"> conferences</w:t>
      </w:r>
      <w:r w:rsidRPr="007762A1">
        <w:rPr>
          <w:rFonts w:ascii="Calibri" w:hAnsi="Calibri" w:cs="Calibri"/>
        </w:rPr>
        <w:t xml:space="preserve"> and more intimate gatherings b</w:t>
      </w:r>
      <w:r w:rsidR="2DE57F40" w:rsidRPr="007762A1">
        <w:rPr>
          <w:rFonts w:ascii="Calibri" w:hAnsi="Calibri" w:cs="Calibri"/>
        </w:rPr>
        <w:t>ring travel advisors and cruise line representatives together for networking</w:t>
      </w:r>
      <w:r w:rsidRPr="007762A1">
        <w:rPr>
          <w:rFonts w:ascii="Calibri" w:hAnsi="Calibri" w:cs="Calibri"/>
        </w:rPr>
        <w:t xml:space="preserve"> and discussion</w:t>
      </w:r>
      <w:r w:rsidR="6B3AF04B" w:rsidRPr="007762A1">
        <w:rPr>
          <w:rFonts w:ascii="Calibri" w:hAnsi="Calibri" w:cs="Calibri"/>
        </w:rPr>
        <w:t xml:space="preserve"> of new ships and cruise i</w:t>
      </w:r>
      <w:r w:rsidRPr="007762A1">
        <w:rPr>
          <w:rFonts w:ascii="Calibri" w:hAnsi="Calibri" w:cs="Calibri"/>
        </w:rPr>
        <w:t>ndustry trends.</w:t>
      </w:r>
    </w:p>
    <w:p w14:paraId="7D66E2CE" w14:textId="27B29EA9" w:rsidR="001E733D" w:rsidRPr="007762A1" w:rsidRDefault="00693537" w:rsidP="000E07B1">
      <w:pPr>
        <w:spacing w:after="120"/>
        <w:rPr>
          <w:rFonts w:ascii="Calibri" w:hAnsi="Calibri" w:cs="Calibri"/>
        </w:rPr>
      </w:pPr>
      <w:r w:rsidRPr="007762A1">
        <w:rPr>
          <w:rFonts w:ascii="Calibri" w:hAnsi="Calibri" w:cs="Calibri"/>
        </w:rPr>
        <w:t xml:space="preserve">A thriving, well-educated travel advisor community </w:t>
      </w:r>
      <w:r w:rsidR="00294085" w:rsidRPr="007762A1">
        <w:rPr>
          <w:rFonts w:ascii="Calibri" w:hAnsi="Calibri" w:cs="Calibri"/>
        </w:rPr>
        <w:t>benefits both t</w:t>
      </w:r>
      <w:r w:rsidRPr="007762A1">
        <w:rPr>
          <w:rFonts w:ascii="Calibri" w:hAnsi="Calibri" w:cs="Calibri"/>
        </w:rPr>
        <w:t xml:space="preserve">he cruise </w:t>
      </w:r>
      <w:r w:rsidR="7BE2B744" w:rsidRPr="007762A1">
        <w:rPr>
          <w:rFonts w:ascii="Calibri" w:hAnsi="Calibri" w:cs="Calibri"/>
        </w:rPr>
        <w:t>lines,</w:t>
      </w:r>
      <w:r w:rsidR="001F1A6B" w:rsidRPr="007762A1">
        <w:rPr>
          <w:rFonts w:ascii="Calibri" w:hAnsi="Calibri" w:cs="Calibri"/>
        </w:rPr>
        <w:t xml:space="preserve"> and the </w:t>
      </w:r>
      <w:bookmarkStart w:id="5" w:name="_Int_evrdUOpv"/>
      <w:r w:rsidR="001F1A6B" w:rsidRPr="007762A1">
        <w:rPr>
          <w:rFonts w:ascii="Calibri" w:hAnsi="Calibri" w:cs="Calibri"/>
        </w:rPr>
        <w:t xml:space="preserve">nearly </w:t>
      </w:r>
      <w:bookmarkStart w:id="6" w:name="_Int_kOqEPZVC"/>
      <w:r w:rsidR="001F1A6B" w:rsidRPr="007762A1">
        <w:rPr>
          <w:rFonts w:ascii="Calibri" w:hAnsi="Calibri" w:cs="Calibri"/>
        </w:rPr>
        <w:t>38</w:t>
      </w:r>
      <w:bookmarkEnd w:id="5"/>
      <w:r w:rsidR="001F1A6B" w:rsidRPr="007762A1">
        <w:rPr>
          <w:rFonts w:ascii="Calibri" w:hAnsi="Calibri" w:cs="Calibri"/>
        </w:rPr>
        <w:t xml:space="preserve"> million travelers</w:t>
      </w:r>
      <w:bookmarkEnd w:id="6"/>
      <w:r w:rsidR="001F1A6B" w:rsidRPr="007762A1">
        <w:rPr>
          <w:rFonts w:ascii="Calibri" w:hAnsi="Calibri" w:cs="Calibri"/>
        </w:rPr>
        <w:t xml:space="preserve"> expected to cruise globally this year.</w:t>
      </w:r>
    </w:p>
    <w:p w14:paraId="15014B17" w14:textId="77777777" w:rsidR="00447C10" w:rsidRDefault="00693537" w:rsidP="00447C10">
      <w:pPr>
        <w:spacing w:after="120"/>
        <w:rPr>
          <w:rFonts w:ascii="Calibri" w:hAnsi="Calibri" w:cs="Calibri"/>
        </w:rPr>
      </w:pPr>
      <w:r w:rsidRPr="007762A1">
        <w:rPr>
          <w:rFonts w:ascii="Calibri" w:hAnsi="Calibri" w:cs="Calibri"/>
        </w:rPr>
        <w:t xml:space="preserve">“I believe travel advisors </w:t>
      </w:r>
      <w:r w:rsidR="001F1A6B" w:rsidRPr="007762A1">
        <w:rPr>
          <w:rFonts w:ascii="Calibri" w:hAnsi="Calibri" w:cs="Calibri"/>
        </w:rPr>
        <w:t>are t</w:t>
      </w:r>
      <w:r w:rsidRPr="007762A1">
        <w:rPr>
          <w:rFonts w:ascii="Calibri" w:hAnsi="Calibri" w:cs="Calibri"/>
        </w:rPr>
        <w:t>he leading contributor to the growth and success of our industry,” says Sylvia. “They are the face of cruise travel and our most valuable</w:t>
      </w:r>
      <w:r w:rsidR="00A905D9" w:rsidRPr="007762A1">
        <w:rPr>
          <w:rFonts w:ascii="Calibri" w:hAnsi="Calibri" w:cs="Calibri"/>
        </w:rPr>
        <w:t xml:space="preserve"> champions.</w:t>
      </w:r>
    </w:p>
    <w:p w14:paraId="0518327D" w14:textId="77777777" w:rsidR="00A6624B" w:rsidRPr="00A6624B" w:rsidRDefault="00A6624B" w:rsidP="00A6624B">
      <w:pPr>
        <w:suppressAutoHyphens w:val="0"/>
        <w:spacing w:after="120" w:line="278" w:lineRule="auto"/>
        <w:rPr>
          <w:rFonts w:ascii="Calibri" w:eastAsia="Calibri" w:hAnsi="Calibri" w:cs="Calibri"/>
          <w:lang w:val="en-CA" w:eastAsia="en-US" w:bidi="ar-SA"/>
          <w14:ligatures w14:val="standardContextual"/>
        </w:rPr>
      </w:pPr>
      <w:r w:rsidRPr="00A6624B">
        <w:rPr>
          <w:rFonts w:ascii="Calibri" w:eastAsia="Calibri" w:hAnsi="Calibri" w:cs="Calibri"/>
          <w:b/>
          <w:bCs/>
          <w:lang w:val="en-CA" w:eastAsia="en-US" w:bidi="ar-SA"/>
          <w14:ligatures w14:val="standardContextual"/>
        </w:rPr>
        <w:t xml:space="preserve">© 2026 Cruise Lines International Association (CLIA). All rights reserved. </w:t>
      </w:r>
    </w:p>
    <w:p w14:paraId="3D9FE2EC" w14:textId="0C5587F5" w:rsidR="000E07B1" w:rsidRPr="007762A1" w:rsidRDefault="00A6624B" w:rsidP="00A6624B">
      <w:pPr>
        <w:spacing w:after="120"/>
        <w:rPr>
          <w:rFonts w:ascii="Calibri" w:hAnsi="Calibri" w:cs="Calibri"/>
        </w:rPr>
      </w:pPr>
      <w:r w:rsidRPr="00A6624B">
        <w:rPr>
          <w:rFonts w:ascii="Calibri" w:eastAsia="Calibri" w:hAnsi="Calibri" w:cs="Calibri"/>
          <w:kern w:val="0"/>
          <w:lang w:val="en-CA" w:eastAsia="en-US" w:bidi="ar-SA"/>
          <w14:ligatures w14:val="standardContextual"/>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8" w:history="1">
        <w:r w:rsidRPr="00A6624B">
          <w:rPr>
            <w:rFonts w:ascii="Calibri" w:eastAsia="Calibri" w:hAnsi="Calibri" w:cs="Calibri"/>
            <w:color w:val="0000FF"/>
            <w:kern w:val="0"/>
            <w:u w:val="single"/>
            <w:lang w:val="en-CA" w:eastAsia="en-US" w:bidi="ar-SA"/>
            <w14:ligatures w14:val="standardContextual"/>
          </w:rPr>
          <w:t>articles@cruising.org</w:t>
        </w:r>
      </w:hyperlink>
      <w:r w:rsidRPr="00A6624B">
        <w:rPr>
          <w:rFonts w:ascii="Calibri" w:eastAsia="Calibri" w:hAnsi="Calibri" w:cs="Calibri"/>
          <w:kern w:val="0"/>
          <w:lang w:val="en-CA" w:eastAsia="en-US" w:bidi="ar-SA"/>
          <w14:ligatures w14:val="standardContextual"/>
        </w:rPr>
        <w:t>.</w:t>
      </w:r>
    </w:p>
    <w:sectPr w:rsidR="000E07B1" w:rsidRPr="007762A1">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s1Jdp45Tym7wd" int2:id="qbKV5d6X">
      <int2:state int2:value="Rejected" int2:type="spell"/>
    </int2:textHash>
    <int2:bookmark int2:bookmarkName="_Int_TFEm0ZES" int2:invalidationBookmarkName="" int2:hashCode="/9NvAcdpPqiFFY" int2:id="BJNBuCMO">
      <int2:state int2:value="Rejected" int2:type="style"/>
    </int2:bookmark>
    <int2:bookmark int2:bookmarkName="_Int_iC8NgIVV" int2:invalidationBookmarkName="" int2:hashCode="r9JD0N+L3yj3g/" int2:id="lrIqJSAH">
      <int2:state int2:value="Rejected" int2:type="style"/>
    </int2:bookmark>
    <int2:bookmark int2:bookmarkName="_Int_mMnfY4Vl" int2:invalidationBookmarkName="" int2:hashCode="biDSsgPPvG2yGX" int2:id="CRrWrWEv">
      <int2:state int2:value="Rejected" int2:type="style"/>
    </int2:bookmark>
    <int2:bookmark int2:bookmarkName="_Int_evrdUOpv" int2:invalidationBookmarkName="" int2:hashCode="EPyv9FLLhyBWMN" int2:id="MyPYdxxx">
      <int2:state int2:value="Rejected" int2:type="style"/>
    </int2:bookmark>
    <int2:bookmark int2:bookmarkName="_Int_kOqEPZVC" int2:invalidationBookmarkName="" int2:hashCode="ET0SHokrb4E6B4" int2:id="AOXWBF6d">
      <int2:state int2:value="Rejected" int2:type="AugLoop_Text_Critique"/>
    </int2:bookmark>
    <int2:bookmark int2:bookmarkName="_Int_B35iGLcc" int2:invalidationBookmarkName="" int2:hashCode="bN5sgbQW+63Qwf" int2:id="YAM77uuy">
      <int2:state int2:value="Rejected" int2:type="gram"/>
    </int2:bookmark>
    <int2:bookmark int2:bookmarkName="_Int_UGIMhNMf" int2:invalidationBookmarkName="" int2:hashCode="sKqx9sDubwr85j" int2:id="pGv3Ru9m">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E733D"/>
    <w:rsid w:val="000E07B1"/>
    <w:rsid w:val="001004A4"/>
    <w:rsid w:val="00132575"/>
    <w:rsid w:val="00152BAA"/>
    <w:rsid w:val="00165524"/>
    <w:rsid w:val="001A3394"/>
    <w:rsid w:val="001E733D"/>
    <w:rsid w:val="001F1A6B"/>
    <w:rsid w:val="0020375D"/>
    <w:rsid w:val="002214F9"/>
    <w:rsid w:val="00294085"/>
    <w:rsid w:val="002A1ADD"/>
    <w:rsid w:val="00352A5F"/>
    <w:rsid w:val="00447C10"/>
    <w:rsid w:val="00464BF1"/>
    <w:rsid w:val="00582DBE"/>
    <w:rsid w:val="005C64B3"/>
    <w:rsid w:val="00604549"/>
    <w:rsid w:val="006068EE"/>
    <w:rsid w:val="00693537"/>
    <w:rsid w:val="007762A1"/>
    <w:rsid w:val="00836818"/>
    <w:rsid w:val="0086147A"/>
    <w:rsid w:val="008A4135"/>
    <w:rsid w:val="008D039B"/>
    <w:rsid w:val="009A7D03"/>
    <w:rsid w:val="009F1770"/>
    <w:rsid w:val="00A01611"/>
    <w:rsid w:val="00A5316D"/>
    <w:rsid w:val="00A6624B"/>
    <w:rsid w:val="00A905D9"/>
    <w:rsid w:val="00B077B9"/>
    <w:rsid w:val="00B8366B"/>
    <w:rsid w:val="00C557A6"/>
    <w:rsid w:val="00C87742"/>
    <w:rsid w:val="00DA4F6C"/>
    <w:rsid w:val="00E6722E"/>
    <w:rsid w:val="00F14881"/>
    <w:rsid w:val="00F405C4"/>
    <w:rsid w:val="025A8D75"/>
    <w:rsid w:val="05965C1F"/>
    <w:rsid w:val="06925584"/>
    <w:rsid w:val="06BE2F2B"/>
    <w:rsid w:val="08C4AE6B"/>
    <w:rsid w:val="09024B55"/>
    <w:rsid w:val="0A0BACDC"/>
    <w:rsid w:val="0D50D61E"/>
    <w:rsid w:val="0E90843A"/>
    <w:rsid w:val="0F1D6886"/>
    <w:rsid w:val="12F8AF27"/>
    <w:rsid w:val="138968D7"/>
    <w:rsid w:val="18C1A393"/>
    <w:rsid w:val="18D0E627"/>
    <w:rsid w:val="198ADCEB"/>
    <w:rsid w:val="19B476FF"/>
    <w:rsid w:val="1B6A1105"/>
    <w:rsid w:val="229AAEAF"/>
    <w:rsid w:val="267EA548"/>
    <w:rsid w:val="26E18067"/>
    <w:rsid w:val="2737391D"/>
    <w:rsid w:val="2BBA838F"/>
    <w:rsid w:val="2CBAF6A7"/>
    <w:rsid w:val="2DE57F40"/>
    <w:rsid w:val="2E9F0CC8"/>
    <w:rsid w:val="2F119DD2"/>
    <w:rsid w:val="30B02F5D"/>
    <w:rsid w:val="3182AC5E"/>
    <w:rsid w:val="31D4164E"/>
    <w:rsid w:val="3276CF14"/>
    <w:rsid w:val="3360A52A"/>
    <w:rsid w:val="33F0A69C"/>
    <w:rsid w:val="34DBEA10"/>
    <w:rsid w:val="3CBBD3A3"/>
    <w:rsid w:val="3E8FEC1E"/>
    <w:rsid w:val="3E9A64C2"/>
    <w:rsid w:val="406730B3"/>
    <w:rsid w:val="440A258D"/>
    <w:rsid w:val="440EFCEA"/>
    <w:rsid w:val="442BFDF8"/>
    <w:rsid w:val="463D20DD"/>
    <w:rsid w:val="47E2F87A"/>
    <w:rsid w:val="4AD34DBC"/>
    <w:rsid w:val="4BCB4FED"/>
    <w:rsid w:val="4E887C95"/>
    <w:rsid w:val="52F716B8"/>
    <w:rsid w:val="54DC33D2"/>
    <w:rsid w:val="5B48CC62"/>
    <w:rsid w:val="6142BFAA"/>
    <w:rsid w:val="63CE4FDB"/>
    <w:rsid w:val="64B5C1A9"/>
    <w:rsid w:val="6551B6DB"/>
    <w:rsid w:val="65619442"/>
    <w:rsid w:val="68267072"/>
    <w:rsid w:val="683F7BE3"/>
    <w:rsid w:val="68788430"/>
    <w:rsid w:val="69D6F9C7"/>
    <w:rsid w:val="6A2C2C71"/>
    <w:rsid w:val="6B3AF04B"/>
    <w:rsid w:val="6BA6FFFD"/>
    <w:rsid w:val="6C55E764"/>
    <w:rsid w:val="6D9DEFE6"/>
    <w:rsid w:val="6F21222A"/>
    <w:rsid w:val="75A889CB"/>
    <w:rsid w:val="774DA57B"/>
    <w:rsid w:val="786FED1B"/>
    <w:rsid w:val="79CEC6C5"/>
    <w:rsid w:val="7AACED86"/>
    <w:rsid w:val="7BE2B744"/>
    <w:rsid w:val="7E338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E34B"/>
  <w15:docId w15:val="{6D3181AA-C2C8-AE45-A107-915281DF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FollowedHyperlink">
    <w:name w:val="FollowedHyperlink"/>
    <w:basedOn w:val="DefaultParagraphFont"/>
    <w:uiPriority w:val="99"/>
    <w:semiHidden/>
    <w:unhideWhenUsed/>
    <w:rsid w:val="00294085"/>
    <w:rPr>
      <w:color w:val="551A8B" w:themeColor="followedHyperlink"/>
      <w:u w:val="single"/>
    </w:rPr>
  </w:style>
  <w:style w:type="paragraph" w:styleId="Revision">
    <w:name w:val="Revision"/>
    <w:hidden/>
    <w:uiPriority w:val="99"/>
    <w:semiHidden/>
    <w:rsid w:val="009A7D03"/>
    <w:pPr>
      <w:suppressAutoHyphens w:val="0"/>
    </w:pPr>
    <w:rPr>
      <w:rFonts w:cs="Mangal"/>
      <w:szCs w:val="21"/>
    </w:rPr>
  </w:style>
  <w:style w:type="character" w:customStyle="1" w:styleId="BodyTextChar">
    <w:name w:val="Body Text Char"/>
    <w:basedOn w:val="DefaultParagraphFont"/>
    <w:link w:val="BodyText"/>
    <w:rsid w:val="000E07B1"/>
  </w:style>
  <w:style w:type="character" w:customStyle="1" w:styleId="s1">
    <w:name w:val="s1"/>
    <w:basedOn w:val="DefaultParagraphFont"/>
    <w:rsid w:val="000E07B1"/>
  </w:style>
  <w:style w:type="character" w:customStyle="1" w:styleId="s2">
    <w:name w:val="s2"/>
    <w:basedOn w:val="DefaultParagraphFont"/>
    <w:rsid w:val="000E07B1"/>
  </w:style>
  <w:style w:type="character" w:styleId="UnresolvedMention">
    <w:name w:val="Unresolved Mention"/>
    <w:basedOn w:val="DefaultParagraphFont"/>
    <w:uiPriority w:val="99"/>
    <w:semiHidden/>
    <w:unhideWhenUsed/>
    <w:rsid w:val="00B0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ticles@cruising.org" TargetMode="External"/><Relationship Id="rId3" Type="http://schemas.openxmlformats.org/officeDocument/2006/relationships/webSettings" Target="webSettings.xml"/><Relationship Id="rId7" Type="http://schemas.openxmlformats.org/officeDocument/2006/relationships/hyperlink" Target="https://events.cruising.org/cruise360/phot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de.cruising.org/north-america-clia-professional-development" TargetMode="External"/><Relationship Id="rId11" Type="http://schemas.microsoft.com/office/2020/10/relationships/intelligence" Target="intelligence2.xml"/><Relationship Id="rId5" Type="http://schemas.openxmlformats.org/officeDocument/2006/relationships/hyperlink" Target="https://cruising.org/resources/state-cruise-industry-report-2025"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4448</Characters>
  <Application>Microsoft Office Word</Application>
  <DocSecurity>0</DocSecurity>
  <Lines>65</Lines>
  <Paragraphs>29</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Robinson</dc:creator>
  <cp:lastModifiedBy>Kenny Robinson</cp:lastModifiedBy>
  <cp:revision>11</cp:revision>
  <cp:lastPrinted>2026-05-04T15:22:00Z</cp:lastPrinted>
  <dcterms:created xsi:type="dcterms:W3CDTF">2026-05-03T20:55:00Z</dcterms:created>
  <dcterms:modified xsi:type="dcterms:W3CDTF">2026-05-28T20:17:00Z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2025-09-17T07:52:58Z</dcterms:created>
  <dc:creator/>
  <dc:description/>
  <dc:language>en-US</dc:language>
  <cp:lastModifiedBy/>
  <dcterms:modified xsi:type="dcterms:W3CDTF">2025-09-29T09:28:41Z</dcterms:modified>
  <cp:revision>7</cp:revision>
  <dc:subject/>
  <dc:title/>
</cp:coreProperties>
</file>